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ФИЛОСОФИЯ ЖӘНЕ САЯСАТТАНУ  ФАКУЛЬТЕТІ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«</w:t>
      </w:r>
      <w:r w:rsidR="007A1A07">
        <w:rPr>
          <w:rFonts w:ascii="Times New Roman" w:hAnsi="Times New Roman"/>
          <w:b/>
          <w:sz w:val="28"/>
          <w:szCs w:val="28"/>
          <w:lang w:val="kk-KZ"/>
        </w:rPr>
        <w:t>Матуриди ақидасы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ПӘНІ БОЙЫНША ҚОРЫТЫНДЫ ЕМТИХАННЫҢ БАҒДАРЛАМАСЫ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Исламтану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» мамандығы, </w:t>
      </w:r>
      <w:r w:rsidR="007A1A07" w:rsidRPr="007A1A07">
        <w:rPr>
          <w:rFonts w:ascii="Times New Roman" w:hAnsi="Times New Roman"/>
          <w:sz w:val="28"/>
          <w:szCs w:val="28"/>
          <w:lang w:val="kk-KZ"/>
        </w:rPr>
        <w:t>3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 курс қазақ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7A1A07">
        <w:rPr>
          <w:rFonts w:ascii="Times New Roman" w:hAnsi="Times New Roman"/>
          <w:sz w:val="28"/>
          <w:szCs w:val="28"/>
          <w:lang w:val="kk-KZ"/>
        </w:rPr>
        <w:t>бакалавриат</w:t>
      </w:r>
    </w:p>
    <w:p w:rsidR="007A1A07" w:rsidRDefault="007A1A07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Оқытушы </w:t>
      </w:r>
      <w:r>
        <w:rPr>
          <w:rFonts w:ascii="Times New Roman" w:hAnsi="Times New Roman"/>
          <w:sz w:val="28"/>
          <w:szCs w:val="28"/>
          <w:lang w:val="kk-KZ"/>
        </w:rPr>
        <w:t xml:space="preserve">Бағашаров Қ.С. 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Алматы 2020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2020-2021 оқу жылының к</w:t>
      </w:r>
      <w:r w:rsidR="007A1A07">
        <w:rPr>
          <w:rFonts w:ascii="Times New Roman" w:hAnsi="Times New Roman"/>
          <w:b/>
          <w:sz w:val="28"/>
          <w:szCs w:val="28"/>
          <w:lang w:val="kk-KZ"/>
        </w:rPr>
        <w:t>өктемгі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t xml:space="preserve"> семестрі кезіндегі</w:t>
      </w:r>
    </w:p>
    <w:p w:rsidR="00F87C50" w:rsidRPr="00D83168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қорытынды бақылау формаларының сипаттамасы (емтихан)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cr/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Жазбаша емтихан: дәстүрлі-сұрақтарға жауап. 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"</w:t>
      </w:r>
      <w:r w:rsidRPr="0035684F">
        <w:rPr>
          <w:rFonts w:ascii="Times New Roman" w:hAnsi="Times New Roman"/>
          <w:sz w:val="28"/>
          <w:szCs w:val="28"/>
          <w:lang w:val="kk-KZ"/>
        </w:rPr>
        <w:t>UNIVER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" ҚОЖ сыртқы ресурсында өткізіледі. 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Емтихан форматы – онлайн. 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Студенттің жазбаша емтиханды тапсыру процесі студентке емтихан билетін автоматты түрде құруды қарастырады, оған жүйеге мәтінді тікелей енгізу арқылы жазбаша жауап қалыптастыру қажет.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Сұрақтар тізімін жүктеу: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Оқытушы Univer-ге сұрақтарды жүктейді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35684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D83168">
        <w:rPr>
          <w:rFonts w:ascii="Times New Roman" w:hAnsi="Times New Roman"/>
          <w:sz w:val="28"/>
          <w:szCs w:val="28"/>
          <w:lang w:val="kk-KZ"/>
        </w:rPr>
        <w:t>илетті қалыптастыру автоматты түрде жүргізіледі.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СТУДЕНТ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1. Емтихан алдында студенттер хабарландыру алады.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2. Көрсетілген уақытта студент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35684F">
        <w:rPr>
          <w:rFonts w:ascii="Times New Roman" w:hAnsi="Times New Roman"/>
          <w:sz w:val="28"/>
          <w:szCs w:val="28"/>
          <w:lang w:val="kk-KZ"/>
        </w:rPr>
        <w:t>univer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 сайтында емтиханға кіруге рұқсат алады.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3. Жіберілген логин мен пароль бойынша студент сайтқа кіріп, емтихан</w:t>
      </w:r>
    </w:p>
    <w:p w:rsidR="00F87C50" w:rsidRPr="00D83168" w:rsidRDefault="00F87C50" w:rsidP="00F87C50">
      <w:pPr>
        <w:ind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таңдайды.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4. Әрбір білім алушыға билетті қалыптастыру автоматты түрде жүргізіледі.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5. Емтихан міндетті прокторингтен басталады: ноутбук немесе веб-камерасы бар үй компьютері қажет. Егер ол болмаса, "DroidCam client" қолданбасымен камерасы бар смартфонды пайдалануға болады.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6. Емтихан аяқталғаннан кейін студент "Аяқтау" батырмасын басады.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ОҚЫТУШЫ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1. Емтихан аяқталғаннан кейін оқытушы жеке кабинетінде "емтихандар" бөлімінде студенттерден енгізілген жауаптары бар кері байланыс, сондай-ақ прокторинг мәліметтерін ала алады.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2. Осы бөлімде оқытушы әрбір студенттің жауаптарын бағалайды.</w:t>
      </w:r>
    </w:p>
    <w:p w:rsidR="00F87C50" w:rsidRPr="00D83168" w:rsidRDefault="00F87C50" w:rsidP="00F87C50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3. Балдар автоматты түрде Универ ведомосына ауыстырылады.</w:t>
      </w: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Pr="00D83168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lastRenderedPageBreak/>
        <w:t>Емтиханға дайындалуға арналған шамалас тақырыптар</w:t>
      </w:r>
    </w:p>
    <w:p w:rsidR="00F87C50" w:rsidRPr="00D83168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5684F">
        <w:rPr>
          <w:rFonts w:ascii="Times New Roman" w:hAnsi="Times New Roman"/>
          <w:sz w:val="28"/>
          <w:szCs w:val="28"/>
          <w:lang w:val="kk-KZ"/>
        </w:rPr>
        <w:t>1.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 xml:space="preserve">Ақида </w:t>
      </w:r>
      <w:r>
        <w:rPr>
          <w:rFonts w:ascii="Times New Roman" w:hAnsi="Times New Roman"/>
          <w:sz w:val="28"/>
          <w:szCs w:val="28"/>
          <w:lang w:val="kk-KZ"/>
        </w:rPr>
        <w:t xml:space="preserve">ілімі </w:t>
      </w:r>
      <w:r w:rsidRPr="0035684F">
        <w:rPr>
          <w:rFonts w:ascii="Times New Roman" w:hAnsi="Times New Roman" w:cs="Century Schoolbook"/>
          <w:sz w:val="28"/>
          <w:szCs w:val="28"/>
          <w:lang w:val="kk-KZ"/>
        </w:rPr>
        <w:t>тарихы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2.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>Фиқһи мәзһабтар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3.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>Ақидалық мәзһабтар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4.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Әйгілі </w:t>
      </w:r>
      <w:r w:rsidR="007A1A07">
        <w:rPr>
          <w:rFonts w:ascii="Times New Roman" w:hAnsi="Times New Roman"/>
          <w:sz w:val="28"/>
          <w:szCs w:val="28"/>
          <w:lang w:val="kk-KZ"/>
        </w:rPr>
        <w:t>кәламшылар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5.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>Қазақстандық Матуридитанушылар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6.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>Матуриди: қазақстандық зерттеулер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7.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>Қазіргі қоғамдағы теріс ақидалық көзқарастар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8.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 w:rsidR="007A1A07">
        <w:rPr>
          <w:rFonts w:ascii="Times New Roman" w:hAnsi="Times New Roman"/>
          <w:sz w:val="28"/>
          <w:szCs w:val="28"/>
          <w:lang w:val="kk-KZ"/>
        </w:rPr>
        <w:t>Матуриди мен Әшғари көзқарастарындағы айырмашылықтар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Pr="0035684F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 </w:t>
      </w:r>
      <w:r w:rsidR="007A1A07">
        <w:rPr>
          <w:rFonts w:ascii="Times New Roman" w:hAnsi="Times New Roman"/>
          <w:sz w:val="28"/>
          <w:szCs w:val="28"/>
          <w:lang w:val="kk-KZ"/>
        </w:rPr>
        <w:t>Матуриди қарастырған негізгі сенімдік тақырыптар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F87C50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</w:t>
      </w:r>
      <w:r w:rsidR="007A1A07">
        <w:rPr>
          <w:rFonts w:ascii="Times New Roman" w:hAnsi="Times New Roman"/>
          <w:sz w:val="28"/>
          <w:szCs w:val="28"/>
          <w:lang w:val="kk-KZ"/>
        </w:rPr>
        <w:t>Матуриди ақидасының негізгі ерекшеліктері</w:t>
      </w:r>
    </w:p>
    <w:p w:rsidR="00F87C50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F87C50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</w:p>
    <w:p w:rsidR="00F87C50" w:rsidRPr="00D83168" w:rsidRDefault="00F87C50" w:rsidP="00F87C50">
      <w:pPr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Емтихан жұмыстарын бағалау 100 баллдық жүйемен, студенттің жауабының толыққандылығын ескере отырып бағаланады: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1"/>
        <w:gridCol w:w="2192"/>
        <w:gridCol w:w="2192"/>
        <w:gridCol w:w="2192"/>
      </w:tblGrid>
      <w:tr w:rsidR="00F87C50" w:rsidRPr="00D83168" w:rsidTr="001A24A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Шкала, балл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</w:t>
            </w:r>
          </w:p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1-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2-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D831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</w:tr>
      <w:tr w:rsidR="00F87C50" w:rsidRPr="00D83168" w:rsidTr="001A24A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90-100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32-35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32-35</w:t>
            </w:r>
          </w:p>
        </w:tc>
      </w:tr>
      <w:tr w:rsidR="00F87C50" w:rsidRPr="00D83168" w:rsidTr="001A24A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75-89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23-27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26-31</w:t>
            </w:r>
          </w:p>
        </w:tc>
      </w:tr>
      <w:tr w:rsidR="00F87C50" w:rsidRPr="00D83168" w:rsidTr="001A24A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50-74 </w:t>
            </w:r>
          </w:p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14-22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</w:tr>
      <w:tr w:rsidR="00F87C50" w:rsidRPr="00D83168" w:rsidTr="001A24A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0-49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C50" w:rsidRPr="00D83168" w:rsidRDefault="00F87C50" w:rsidP="001A24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</w:tr>
    </w:tbl>
    <w:p w:rsidR="00F87C50" w:rsidRPr="00D83168" w:rsidRDefault="00F87C50" w:rsidP="00F87C50">
      <w:pPr>
        <w:rPr>
          <w:rFonts w:ascii="Times New Roman" w:hAnsi="Times New Roman"/>
          <w:sz w:val="28"/>
          <w:szCs w:val="28"/>
        </w:rPr>
      </w:pPr>
    </w:p>
    <w:p w:rsidR="00F87C50" w:rsidRPr="00144149" w:rsidRDefault="00F87C50" w:rsidP="00F87C5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87C50" w:rsidRDefault="00F87C50" w:rsidP="00F87C50"/>
    <w:p w:rsidR="00F87C50" w:rsidRDefault="00F87C50" w:rsidP="00F87C50"/>
    <w:p w:rsidR="00F87C50" w:rsidRDefault="00F87C50" w:rsidP="00F87C50"/>
    <w:p w:rsidR="00F87C50" w:rsidRDefault="00F87C50" w:rsidP="00F87C50"/>
    <w:p w:rsidR="00C31B77" w:rsidRDefault="00C31B77"/>
    <w:sectPr w:rsidR="00C31B77" w:rsidSect="00C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50"/>
    <w:rsid w:val="007A1A07"/>
    <w:rsid w:val="00C31B77"/>
    <w:rsid w:val="00F8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CF2F1-7D76-4FE2-AAA5-409886A0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C50"/>
    <w:pPr>
      <w:spacing w:after="0" w:line="240" w:lineRule="auto"/>
      <w:ind w:firstLine="360"/>
    </w:pPr>
    <w:rPr>
      <w:rFonts w:ascii="Century Schoolbook" w:eastAsia="Century Schoolbook" w:hAnsi="Century Schoolbook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cp:lastPrinted>2020-12-03T04:19:00Z</cp:lastPrinted>
  <dcterms:created xsi:type="dcterms:W3CDTF">2021-01-08T10:23:00Z</dcterms:created>
  <dcterms:modified xsi:type="dcterms:W3CDTF">2021-01-08T10:23:00Z</dcterms:modified>
</cp:coreProperties>
</file>